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8c4" w14:textId="9a96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17. Зарегистрировано Департаментом юстиции Северо-Казахстанской области 10 января 2020 года № 5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9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5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ой из районного бюджета в бюджет Алаботинского сельского округа на 2020 год в сумме 1193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1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1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1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