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f77" w14:textId="40d9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63/11 "Об утверждении бюджета Новомихайловского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июня 2020 года № 73/9. Зарегистрировано Департаментом юстиции Северо-Казахстанской области 29 июня 2020 года № 6403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2020-2022 годы" от 31 декабря 2019 года № 63/11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–100802,7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91800,7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39400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39400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41626,3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39400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Учесть в бюджете Новомихайловского сельского округа Мамлютского района Северо-Казахстанской области объемы целевых текущих трансфертов передаваемых из районного бюджета в бюджет сельского округа на 2020 год а сумме - 66588,7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