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d480" w14:textId="15c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35-5 "Об утверждении бюджета Бастомарского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43-5. Зарегистрировано Департаментом юстиции Северо-Казахстанской области 19 ноября 2020 года № 6679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2020-2022 годы" от 06 января 2020 года № 35-5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Бастомарского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21 272,5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1 309,5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19 963,0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21 272,5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