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7e7b" w14:textId="3757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23 декабря 2013 года № 21-26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Молодежного сельского округа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февраля 2020 года № 36-18. Зарегистрировано Департаментом юстиции Северо-Казахстанской области 27 февраля 2020 года № 6048.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Северо-Казахстанского области от 18 июня 2018 года № 171 и решением Северо-Казахстанского областного маслихата от 18 июня 2018 года № 21/11 "О переименовании Молодежного сельского округа и села Молодежное района Магжана Жумабаева Северо-Казахстанской области",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Молодежного сельского округа района Магжана Жумабаева Северо-Казахстанской области" от 23 декабря 2013 года № 21-26 (опубликовано 7 февраля 2014 года в районных газетах "Мағжан жұлдызы" и "Вести", зарегистрировано в Реестре государственной регистрации нормативных правовых актов под № 2521)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Магжан района Магжана Жумабаева Северо-Казахстанской области";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Правилах проведения раздельных сходов местного сообщества, а также заголовке Правил слова "Молодежного сельского округа" заменить словами "сельского округа Магжан";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Магжана Жумабаева Северо-Казахстанской области от 18 февраля 2020 года № 36-18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"23" декабря 2013 года № 21-26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сельского округа Магжан района Магжана Жумабаева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сельского округа Магжан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Жастар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Сарытомар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