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4b17" w14:textId="4804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Светлопольского сельского округа Кызылжарского района Северо-Казахстанской области от 6 февраля 2020 года № 3. Зарегистрировано Департаментом юстиции Северо-Казахстанской области 11 февраля 2020 года № 5995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Метлишино Кызылжарского района Северо-Казахстанской области аким Светлопольского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Метлишино Светлопольского сельского округа Кызылжарского района Северо-Казахстанской области, согласно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 – улица Наурыз;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 – улица Атамекен.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Светлопольского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Светлопольского сельского округа Кызылжарского района Северо-Казахстанской области от 6 февраля 2020 года № 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Метлишино Светлопольского сельского округа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Светлопольского сельского округа М. Жакаева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