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76f4" w14:textId="1f77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Боровское Петерфельдского сельского округа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Петерфельдского сельского округа Кызылжарского района Северо-Казахстанской области от 20 февраля 2020 года № 12. Зарегистрировано Департаментом юстиции Северо-Казахстанской области 24 февраля 2020 года № 6024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22 октября 2019 года, с учетом мнения населения села Боровское Кызылжарского района Северо-Казахстанской области, исполняющий обязанности акима Петерфельдского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безымянным улицам села Боровское Петерфельдского сельского округа Кызылжарского района Северо-Казахстанской обласи, согласно прилагаемой схематической карте: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1 - улица Шоқан Уәлиханов;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2- улица Сәбит Мұқанов;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3 - улица Мағжан Жұмабаев.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Петерфельдского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К.Имамутдинова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Петерфельдского сельского округа Кызылжарского района Северо-Казахстанской области от 20 февраля 2020 года № 12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наименований безымянным улицам села Боровское Петерфельдского сельского округа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516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акима Петерфельдского сельского округа К.Имамутдинова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