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1121" w14:textId="9ae1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Кызылжарского районного маслихата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30 июня 2020 года № 54/15. Зарегистрировано Департаментом юстиции Северо-Казахстанской области 2 июля 2020 года № 6434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дополнительном регламентировании порядка проведения собраний, митингов, шествий, пикетов и демонстраций по Кызылжарскому району Северо-Казахстанской области" от 3 мая 2016 года № 3/1 (опубликовано 20 мая 2016 года в газетах "Қызылжар", "Маяк", зарегистрировано в Реестре государственной регистрации нормативных правовых актов под № 3746);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 внесении изменений в решение Кызылжарского районного маслихата Северо-Казахстанской области от 3 мая 2016 года № 3/1 "О дополнительном регламентировании порядка проведения собраний, митингов, шествий, пикетов и демонстраций по Кызылжарскому району Северо-Казахстанской области" от 23 июля 2019 года № 43/7 ( опубликовано 6 августа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5490 ).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С.Мануйлова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