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cb25" w14:textId="757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49/20 "Об утверждении бюджета Рощинского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10 февраля 2020 года № 50/17. Зарегистрировано Департаментом юстиции Северо-Казахстанской области 13 февраля 2020 года № 6012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2020-2022 годы" от 6 января 2020 года № 49/20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Рощинского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54 361,5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43 357,5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55 660,5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1 299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Кызылжарский районный маслихат Северо-Казахстанской области от 10 февраля 2020 года № 50/17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49/20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