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227" w14:textId="7c53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Бугровского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49/9. Зарегистрировано Департаментом юстиции Северо-Казахстанской области 10 января 2020 года № 5867.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Бугровского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23 244,6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21 796,6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23 244,6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Бугровского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Бугровского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10 307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Бугровского сельского округа на 2020 год поступление целевых трансфертов из республиканского бюджета, в том числе на: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Бугровского сельского округа на 2020 год целевые трансферты из районного бюджета.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2020-2022 годы.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49/9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Пиложение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№49/9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№49/9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