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c19" w14:textId="a069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44/13 "Об утверждении бюджета Пресновского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июня 2020 года № 50/2. Зарегистрировано Департаментом юстиции Северо-Казахстанской области 7 июля 2020 года № 6438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Пресновского сельского округа Жамбылского района Северо-Казахстанской области на 2020-2022 годы" от 6 января 2020 года № 44/13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5911),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Пресновского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205 149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213 004,8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-17 855,8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17 855,8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7 855,8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2020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4 145 тысяч тенге – на приобретение и установку дорожных знаков на автомобильных дорогах местного значения.";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"5-5. Предусмотреть расходы бюджета сельского округа за счет свободных остатков бюджетных средств, сложившихся на 1 января 2020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44/13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171 191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213 004,8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41 782,2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-17 855,8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 бюджете Пресновского сельского округа на 2020 год за счет свободных остатков бюджетных средств, сложивщихся на 1 января 2020 года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