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ace0" w14:textId="c46a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45/281 "Об утверждении бюджета Тарангульского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ноября 2020 года № 56/350. Зарегистрировано Департаментом юстиции Северо-Казахстанской области 26 ноября 2020 года № 6717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2020-2022 годы" от 8 января 2020 года № 45/281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5976)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Тарангульского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15 652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1 623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13 850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15 652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Тарангульского сельского округа на 2020 год объемы целевых текущих трансфертов выделенных из районного бюджета в общем объеме 30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сметного расчета на благоустройство и текущий ремонт дорог;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Тарангульского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2020-2022 годы.";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Предусмотреть в бюджете Тарангульского сельского округа на 2020 год объемы целевых текущих трансфертов выделенных из областного бюджета в общем объеме 1120 тысяч тенге,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Тарангул Тарангульского сельского округа.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Тарангульского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2020-2022 годы.";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56/350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45/281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