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0bf4" w14:textId="fe20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19 мая 2020 года № 50/322. Зарегистрировано Департаментом юстиции Северо-Казахстанской области 21 мая 2020 года № 6311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Есильского района Северо-Казахстанской области от 19 мая 2020 года № 50/322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Есильского района Северо-Казахстанской области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Есильского района Северо-Казахстанской области (далее - специалисты).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"Отдел занятости и социальных программ акимата Есильского района Северо-Казахстанской области" (далее – уполномоченный орган), в пределах средств, предусмотренных на эти цели в районном бюджете.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специалистам оказывается без истребования заявлений от специалистов на основании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помощи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2 (двух)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