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9d5" w14:textId="667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45/277 "Об утверждении бюджета Николаевского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2020 года № 49/316. Зарегистрировано Департаментом юстиции Северо-Казахстанской области 24 апреля 2020 года № 6269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2020-2022 годы" от 8 января 2020 года № 45/277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Николаевского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15 582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15 582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9 500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9 500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- 9 500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Николаевского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спортивно-игровой площадки в селе Николаевка.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49/316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