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79d5" w14:textId="6677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8 января 2020 года № 45/277 "Об утверждении бюджета Николаевского сельского округа Есильского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23 апреля 2020 года № 49/316. Зарегистрировано Департаментом юстиции Северо-Казахстанской области 24 апреля 2020 года № 6269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Николаевского сельского округа Есильского района Северо-Казахстанской области на 2020-2022 годы" от 8 января 2020 года № 45/277 (опубликовано 23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5972)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Николаевского сельского округа Есильского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15 582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4 333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11 249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15 582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9 500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9 500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- 9 500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9 500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9 500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"4-2. Предусмотреть в бюджете Николаевского сельского округа на 2020 год кредиты из областного бюджета из средств внутренних займов, передаваемых бюджетам сельских округов для финансирования мер в рамках Дорожной карты занятости,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обустройство спортивно-игровой площадки в селе Николаевка.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из областного бюджета определяется решением акима Николаевского сельского округа Есильского района Северо-Казахстанской области "О реализации решения маслихата Есильского района "Об утверждении бюджета Николаевского сельского округа Есильского района Северо-Казахстанской области на 2020-2022 годы.";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2020 года № 49/316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45/277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Есильского района Северо-Казахстанской области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15 582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-9 500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