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915d" w14:textId="7199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района имени Габита Мусрепова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22 декабря 2020 года № 71-1. Зарегистрировано Департаментом юстиции Северо-Казахстанской области 25 декабря 2020 года № 6857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района имени Габита Мусрепова Северо-Казахстанской области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района имени Габита Мусрепова в 2021 году: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опубликования, и распространяется на правоотношения, возникшие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