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ab3e" w14:textId="b01a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Бирликского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56-2. Зарегистрировано Департаментом юстиции Северо-Казахстанской области 10 января 2020 года № 5831.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68-9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8 425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Бирликского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68-9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Бирликского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Бирликского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