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eb04f" w14:textId="b9eb0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Акжарского района Северо-Казахстанской области от 26 февраля 2020 года № 36. Зарегистрировано Департаментом юстиции Северо-Казахстанской области 2 марта 2020 года № 6053. Утратил силу постановлением акимата Акжарского района Северо-Казахстанской области от 5 августа 2021 года № 155</w:t>
      </w:r>
    </w:p>
    <w:p>
      <w:pPr>
        <w:spacing w:after="0"/>
        <w:ind w:left="0"/>
        <w:jc w:val="both"/>
      </w:pPr>
      <w:r>
        <w:rPr>
          <w:rFonts w:ascii="Times New Roman"/>
          <w:b w:val="false"/>
          <w:i w:val="false"/>
          <w:color w:val="ff0000"/>
          <w:sz w:val="28"/>
        </w:rPr>
        <w:t xml:space="preserve">
      Сноска. Утратил силу постановлением акимата Акжарского района Северо-Казахстанской области от 5.08.2021 </w:t>
      </w:r>
      <w:r>
        <w:rPr>
          <w:rFonts w:ascii="Times New Roman"/>
          <w:b w:val="false"/>
          <w:i w:val="false"/>
          <w:color w:val="ff0000"/>
          <w:sz w:val="28"/>
        </w:rPr>
        <w:t>№ 155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подпунктом 7)</w:t>
      </w:r>
      <w:r>
        <w:rPr>
          <w:rFonts w:ascii="Times New Roman"/>
          <w:b w:val="false"/>
          <w:i w:val="false"/>
          <w:color w:val="000000"/>
          <w:sz w:val="28"/>
        </w:rPr>
        <w:t xml:space="preserve"> статьи 9 Закона Республики Казахстан от 6 апреля 2016 года "О занятости населения", Правилами квотирования рабочих мест для трудоустройства лиц, состоящих на учете службы пробации,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под № 13898), акимат Акжарского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"Отдел занятости и социальных программ акимата Акжарского района Северо-Казахстанской области"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Северо-Казахстанской области;</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электронном виде на государственном и русском языках в Северо-Казахстанский областной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Акжарского района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Акжарского района Северо-Казахстанской области.</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br/>
            </w:r>
            <w:r>
              <w:rPr>
                <w:rFonts w:ascii="Times New Roman"/>
                <w:b w:val="false"/>
                <w:i/>
                <w:color w:val="000000"/>
                <w:sz w:val="20"/>
              </w:rPr>
              <w:t xml:space="preserve">Акжарского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Мадьяров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Акжарского района Северо-Казахстанской области от 26 февраля 2020 года № 36</w:t>
            </w:r>
          </w:p>
        </w:tc>
      </w:tr>
    </w:tbl>
    <w:bookmarkStart w:name="z14" w:id="8"/>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2"/>
        <w:gridCol w:w="1660"/>
        <w:gridCol w:w="2056"/>
        <w:gridCol w:w="3052"/>
      </w:tblGrid>
      <w:tr>
        <w:trPr>
          <w:trHeight w:val="3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квоты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 (человек)</w:t>
            </w:r>
          </w:p>
        </w:tc>
      </w:tr>
      <w:tr>
        <w:trPr>
          <w:trHeight w:val="3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"Нұр ҚААД Агро"</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Диорит LTD"</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