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28ae" w14:textId="ca32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30 декабря 2019 года № 6-38-23 "Об утверждении бюджета Лобановского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6-47-13. Зарегистрировано Департаментом юстиции Северо-Казахстанской области 27 ноября 2020 года № 6724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2020-2022 годы" от 30 декабря 2019 года № 6-38-23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Лобановского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39 479,9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135 459,7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- 95 979,8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95 979,8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95 387,7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областного бюджета в сумме 16 000,0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2020– 2022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бюджете сельского округа на 2020 год целевые трансферты из районного бюджета в сумме 6 767,0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2020– 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2020 год кредиты из областного бюджета из средств внутренних займов в сумме 95 387,7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2020– 2022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6-38-23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-95 979,8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