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faba" w14:textId="9a0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ноября 2020 года № 6-47-1. Зарегистрировано Департаментом юстиции Северо-Казахстанской области 16 ноября 2020 года № 6660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9 969 131,7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769 125,4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8 326,9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9 158 679,4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10 617 788,3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595 310,5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640 802,5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-1 243 967,1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1 243 967,1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1 228 489,4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6-47-1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9 969 131,7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769 125,4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9 158 679,4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9 150 429,3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10 617 788,3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504 018,3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5 627 081,0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5 564 632,0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4 851 892,5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593 325,4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997 484,3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640 802,5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6-47-1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