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ef11" w14:textId="829e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Аккайынского района Северо-Казахстанской области от 10 августа 2018 года № 22-2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5 марта 2020 года № 36-2. Зарегистрировано Департаментом юстиции Северо-Казахстанской области 10 марта 2020 года № 6082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установлении единых ставок фиксированного налога" от 10 августа 2018 года № 22-2 (опубликовано 3 сентября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4880).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