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3480" w14:textId="e093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2019 года № 1 "Об утверждении бюджета города Петропавловска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4 сентября 2020 года № 1. Зарегистрировано Департаментом юстиции Северо-Казахстанской области 10 сентября 2020 года № 6528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2020-2022 годы" от 23 декабря 2019 года № 1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47 732 079,5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14 046 345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1 762 774,6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- 31 838 959,9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56 682 295,7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247 024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447 024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-8 703 192,2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8 703 192,2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13 313 393,3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6 881 260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2 271 058,9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города на 2020 год в сумме 374 188,6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47 732 079,5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14 046 345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4 691 270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4 217 420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31 838 959,9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31 838 959,9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31 838 959,9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56 682 295,7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15 945 692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15 781 450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10 758 835,5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2 993 370,4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802 059,3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30 276 370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18 841 488,6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12 349 121,1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6 492 367,5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11 336 777,4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1 608 047,6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732 414,8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443 187,8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3 369 522,7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3 369 522,7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973 329,3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-8 703 192,2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8 703 192,2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13 313 393,3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13 313 393,3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