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0505" w14:textId="8050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Петропавловска от 27 августа 2018 года № 4 "Об утверждении нормы образования и накопления коммунальных отходов, тарифов на сбор, вывоз и захоронение твердых бытовых отходов"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23 апреля 2020 года № 2. Зарегистрировано Департаментом юстиции Северо-Казахстанской области 29 апреля 2020 года № 6280 Утратило силу решением Петропавловского городского маслихата Северо-Казахстанской области от 27 декабря 2022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Петропавловского городского маслихата Северо-Казахстанской области от 27.12.2022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Петропавловска "Об утверждении нормы образования и накопления коммунальных отходов, тарифов на сбор, вывоз и захоронение твердых бытовых отходов" от 27 августа 2018 года № 4 (опубликовано 12 октября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актах под № 4915),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Петропавловского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В.Витченко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Петропавловского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городского маслихата от 23 апреля 2020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от 27 августа 2018 года № 4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м3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Благоустроенные домовладения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Неблагоустроенные домовладения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тому подобное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м2 - метр квадратный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метр кубический.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