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be6e" w14:textId="fd8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30 апреля 2020 года № 101 "Об утверждении объема бюджетных средств на субсидирование развития семеноводства по Северо-Казахстанской области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декабря 2020 года № 333. Зарегистрировано Департаментом юстиции Северо-Казахстанской области 20 декабря 2020 года № 6814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объема бюджетных средств на субсидирование развития семеноводства по Северо-Казахстанской области на 2020 год" от 30 апреля 2020 года № 101 (опубликовано 05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6283)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0361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20 912 548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1 016 307 877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501 198 408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 второй репродукции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606 383 525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2 144 802 358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