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180" w14:textId="995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22 сентября 2017 года № 381 "Об определении порядка отпуска древесины на корню для строительства индивидуальных жилых домов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июля 2020 года № 208. Зарегистрировано Департаментом юстиции Северо-Казахстанской области 4 августа 2020 года № 6466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порядка отпуска древесины на корню для строительства индивидуальных жилых домов отдельным категориям граждан" от 22 сентября 2017 года № 381 (опубликовано 17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4332).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