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8afa" w14:textId="7998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мая 2020 года № 120. Зарегистрировано Департаментом юстиции Северо-Казахстанской области 20 мая 2020 года № 6308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Северо-Казахстанской области: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от 10 сентября 2015 года № 357 (опубликовано 26 октября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3412);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расположения специального стационарного помещений для распространения религиозной литературы и иных информационных материалов религиозного содержания, предметов религиозного назначения" от 06 октября 2016 года № 374 (опубликовано 18 ноября 2016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3919).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внутренней политики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