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1ad" w14:textId="4ff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марта 2020 года № 57. Зарегистрировано Департаментом юстиции Северо-Казахстанской области 17 марта 2020 года № 6094. Утратило силу постановлением акимата Северо-Казахстанской области от 13 июня 2024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под № 10087),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18 апреля 2019 года № 101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13 марта 2020 года № 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