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2700" w14:textId="e502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февраля 2020 года № 39. Зарегистрировано Департаментом юстиции Северо-Казахстанской области 2 марта 2020 года № 6051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объектов, уязвимых в террористическом отношении, расположенных на территории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от 21 ноября 2017 года № 460 (опубликовано 12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4414);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21 ноября 2017 года № 460 "Об утверждении перечня объектов, уязвимых в террористическом отношении, расположенных на территории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от 6 ноября 2018 года № 317 (опубликовано 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4995).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"Департамент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Тулебаев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2020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"Департамент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Северо-Казахстанской области"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Каримуллин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"___"__________2020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