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2779" w14:textId="8f82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14 ноября 2011 года № 4/975 "Об утверждении Правил организации платных автостоянок (автопарковок)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16 ноября 2020 года № 4/503. Зарегистрировано Департаментом юстиции города Алматы 18 ноября 2020 года № 1663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Об особом статусе города Алматы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14 ноября 2011 года № 4/975 "Об утверждении Правил организации платных автостоянок (автопарковок) города Алматы" (зарегистрировано в Реестре государственной регистрации нормативных правовых актов за № 906, опубликовано 15 декабря 2011 года в газете "Алматы ақшамы" и 20 декабря 2011 года в газете "Вечерний Алматы")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платных автостоянок (автопарковок) города Алматы, утвержденные указанным постановлением, изложить в новой редакции, согласно приложению,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городской мобильности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 и размещение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возложитьна первого заместителя акима города Алматы Кожагапанова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4/503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платных автостоянок (автопарковок)</w:t>
      </w:r>
      <w:r>
        <w:br/>
      </w:r>
      <w:r>
        <w:rPr>
          <w:rFonts w:ascii="Times New Roman"/>
          <w:b/>
          <w:i w:val="false"/>
          <w:color w:val="000000"/>
        </w:rPr>
        <w:t>города Алматы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организации платных автостоянок (автопарковок) города Алматы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Об особом статусе города Алматы</w:t>
      </w:r>
      <w:r>
        <w:rPr>
          <w:rFonts w:ascii="Times New Roman"/>
          <w:b w:val="false"/>
          <w:i w:val="false"/>
          <w:color w:val="000000"/>
          <w:sz w:val="28"/>
        </w:rPr>
        <w:t>" с целью формирования единой политики по организации платных автостоянок (автопарковок), создания условий для обеспечения качества оказания услуг по автостоянке (автопарковке), обеспечения безопасности дорожного движения, увеличения пропускной способности улично-дорожной сети города Алматы.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устанавливают основные принципы организациии осуществления парковочной деятельности на территории города Алматы.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настоящих Правил предусматривают: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нагрузки на улично-дорожную сеть города Алматыи повышение пропускной способности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порядка на объектах парковочного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доступности парковочных мест, в том числе для специальных и маломобильных групп населения.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транспортное средство – устройство, предназначенное для перевозки по дорогам людей, грузов или оборудования, установленного на нем;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учреждение, уполномоченное акиматом города Алматы на осуществление функций в области городской мобильности общественного транспорта, пассажирских перевозоки автомобильных дорог на территории города Алматы, финансируемое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электронный терминал – электронно-механическое устройство, предназначенное для осуществления платежей и (или) переводов денег либо операций по приему и (или) выдаче наличных денег, либо для осуществления обменных операций с иностранной валютой, либо для осуществления иных видов операций, а также формирования соответствующих подтверждающих документов.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Виды автостоянок (автопарковок)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Автостоянки (автопарковки) города Алматы, в зависимости от вида собственности, разделяются на коммунальные и частные: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коммунальная автостоянка (автопарковка) – автостоянка (автопарковка), организованная уполномоченным органом, находящаяся в коммунальной собственности города Алматы и переданная в установленном законодательством порядке в управление эксплуатирующей организации для использования в соответствии с целевым назначением;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частная автостоянка (автопарковка) – автостоянка (автопарковка), организованная негосударственным юридическим лицом или индивидуальным предпринимателем, имеющим право собственности на земельный участок либо право землепользования в соответствии с целевым назначением.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Автостоянки (автопарковки), размещенные на территории города Алматы, подразделяются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автостоянки (автопарковки) тротуарного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автостоянки (автопарковки) площадочного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паркинги;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перехватывающие автопарковки;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надземные автопарковки закрытого типа (многоуровневые);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охраняемые автопарковки (дневные и круглосуточные);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механизированные автопарковки;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площадки или стоянки для хранения задержанных транспортных средств.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организации автостоянок (автопарковок)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и эксплуатация автостоянок (автопарковок) осуществляется в соответствии с требованиями строительных норм, технических регламентов в области пожарной безопасности, санитарных и экологических требований, а также с соблюдением целевого назначения земельного участка и положений настоящих Правил.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Участок автостоянки (автопарковки) является объектом благоустройства, организация которого осуществляется в соответствии со стандартами в области архитектуры и градостроительства.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проектировании и строительстве автостоянок (автопарковок) учитывается наличие пешеходных переходов на дорожно-транспортной сети.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специальных сертифицированных устройств, предназначенных для взимания оплаты и учета времени стоянки транспортных средств на автостоянке (автопарковке), рассчитывается с учетом количества парковочных мест на соответствующей автостоянке (автопарковке) и технических возможностей таких устройств.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Границы автостоянки (автопарковки) имеют четкое обозначение. В качестве обозначения границ могут быть использованы конструктивные элементы дорожного покрытия, дорожная разметка, временные ограждения, постоянные ограждения (в том числе с защитными элементами) в зависимости от типа автостоянки (автопарковки), предусмотренные настоящими Правилами.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Платная автостоянка (автопарковка) имеет: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дорожные знаки, дорожную разметку и информационные указателив соответствии с Правилами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информационный щит (табличку), содержащий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владельца автостоянки (автопарковки);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автостоянки (автопарковки);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за пользование услугами платных автостоянок (автопарковок) и порядок 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способов 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категории пользователей, имеющих особые условия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call-центра, веб-сайт владельца или эксплуатирующей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щиты (таблички) дневных и круглосуточных охраняемых автопарковок, а также специальных площадок или стоянок дополнительно содержат адрес и контактный телефон владельца автопарковки, схему автопарковки.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Автостоянки (автопарковки) тротуарного типа, размещаемые на обочинах автомобильных дорог (улиц) в пределах полосы отвода улиц, оснащаются: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электронным терминалом для 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сертифицированными специальными контрольно-измерительными техническими средствами и приборами, работающими в автоматическом режиме, предназначенными для учета времени парковки транспортных средств (мобильные комплексы, фото, видео фиксации и учета времени парковки).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Автостоянки (автопарковки) площадочного типа, размещаемыена открытых (без наружных ограждений) или закрытых (с наружными ограждениями) прилегающих к автомобильной дороге земельных участках, оснащаются: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электромеханическими устройствами ограничения въезда/выезда (шлагбаумы, блокираторы);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электронной автоматизированной системой или автоматическими устройствами контроля времени пребывания автотранспортного средстваи проведения оплаты за стоянку с выдачей квитанции и чека об оплате.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Перехватывающие автопарковки, расположенные в непосредственной близости от конечных и крупных станций пересадок наземного (в том числе железнодорожного) транспорта, а также подземные паркинги, надземные автопарковки закрытого типа (многоуровневые) и механизированные автопарковки оснащаются: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камерами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электромеханическими устройствами ограничения въезда/выезда (шлагбаумы, блокираторы);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электронной автоматизированной системой или автоматическими устройствами контроля времени пребывания автотранспортного средстваи проведения оплаты за стоянку с выдачей квитанции и чека об оплате.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Круглосуточные и дневные охраняемые автопарковки оснащаются средствами защиты автомашин (навесы, раздельные боксы и прочее) и энергоустановками с осветительными приборами, обеспечивающими контроль за охраняемым автотранспортом в темное время суток. Территория круглосуточной охраняемой автопарковки имеет ограждение высотой не менее двух метров, исключающее возможность проникновения посторонних лиц. Въездна территорию круглосуточной охраняемой автопарковки оборудуется запирающимися шлагбаумом или воротами.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Специальные площадки или стоянки для хранения задержанных транспортных средств оснащаются специальной техникой для транспортировки, погрузки и выгрузки транспортных средств, а также контрольно-пропускным пунктом, системой наружного и внутреннего видеонаблюдения, ограждениями (с запирающими воротами), круглосуточной охраной и осветительными установками, обеспечивающими безопасность и ограничение доступа на территорию специальной площадки или стоянки посторонних лиц.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Платные автостоянки (автопарковки) города Алматы не предназначены для хранения транспортных средств, за исключением охраняемых автопарковок (дневных и круглосуточных) и специальных площадок или стоянок для задержанных транспортных средств.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Споры, связанные с материальным ущербом, причиненным владельцу транспортного средства на дневной и круглосуточной охраняемой автопарковке, а также на специальной площадке или стоянке, в том числе спор, связанный с угоном автотранспортного средства, разрешаются в судебном порядке, в соответствии с действующим законодательством Республики Казахстан.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