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11d9" w14:textId="6961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24 декабря 2019 года № 252/53 "Об Успенском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28 апреля 2020 года № 281/58. Зарегистрировано Департаментом юстиции Павлодарской области 29 апреля 2020 года № 6812.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24 декабря 2019 года № 252/53 "Об Успенском районном бюджете на 2020 - 2022 годы" (зарегистрированное в Реестре государственной регистрации нормативных правовых актов за № 6678,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Успенский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5 832 824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5 432 459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5 953 769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56 263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177 208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179 806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38 366 тысяч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9 155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530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7 216 тысяч тенге – на ремонт объектов, находящихся в коммунальной собственности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53 811 тысяч тенге – на внедрение новой системы оплаты труда государственным служащим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1 515 тысяч тенге – на оплату труда дополнительных единиц внештатных работников.";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Успенского района на 2020 год в сумме 20 866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281/58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252/53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