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1679" w14:textId="7191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Павлодарского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23 декабря 2020 года № 78/365. Зарегистрировано Департаментом юстиции Павлодарской области 29 декабря 2020 года № 7132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Павлодарского района,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Павлодарского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11 февраля 2020 года № 66/290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 на 2020 год" (зарегистрированное в Реестре государственной регистрации нормативных правовых актов за № 6728, опубликованное 21 февраля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