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ec1b" w14:textId="e3de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Тереңкөл от 23 декабря 2019 года № 1/52 "О бюджете района Тереңкөл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Тереңкөл Павлодарской области от 8 сентября 2020 года № 1/60. Зарегистрировано Департаментом юстиции Павлодарской области 11 сентября 2020 года № 6941.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Тереңкөл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Тереңкөл от 23 декабря 2019 года № 1/52 "О бюджете района Тереңкөл на 2020 - 2022 годы" (зарегистрированное в Реестре государственной регистрации нормативных правовых актов за № 6675, опубликованное 30 декабря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Тереңкөл на 2020 - 2022 годы согласно приложениям 1, 2, 3,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7 109 737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700 355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6 394 867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8 556 129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118 624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155 084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36 460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-1 565 016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1 565 016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района Тереңкөл на 2020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51 954 тысячи тенге – на приобретение школьных автотранспортных средств для подвоза учащихся;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17 793 тысячи тенге – на увеличение оплаты труда педагогов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3 235 тысяч тенге – на доплату за квалификационную категорию педагогам государственных организаций дошкольного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1 360 тысяч тенге – на установление доплат к должностному окладу за особые условия труда управленческому и основному персоналу в организациях культуры и архивных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17 911 тысяч тенге – на проведение мероприятий в сфере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29 496 тысяч тенге – на проведение среднего ремонта внутрипоселковых дорог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9 984 тысячи тенге – на проведение мероприятий по благоустройству в селе Теренколь;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108 282 тысячи тенге – на внедрение новой системы оплаты труда государственным служащим местных исполнительных органов по факторно - балльной шкале;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340 000 тысяч тенге – на обеспечение занятости за счет развития инфраструктуры и жилищно-коммунального хозяйства в рамках Дорожной карты занятости на 2020 - 2021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3 750 тысяч тенге – на освещение улиц в селе Теренколь.";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планово - бюджетную комиссию районного маслихата.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Тереңкөл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Тереңкөл на 2020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7 109 737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жилища, инженерно-коммуникационной инфраструктуры в рамках Государственной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