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bc1a4" w14:textId="b4bc1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Тереңкөл от 23 декабря 2019 года № 1/52 "О бюджете района Тереңкөл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Тереңкөл Павлодарской области от 3 апреля 2020 года № 1/55. Зарегистрировано Департаментом юстиции Павлодарской области 7 апреля 2020 года № 6794.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Тереңкөл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Тереңкөл от 23 декабря 2019 года № 1/52 "О бюджете района Тереңкөл на 2020 - 2022 годы" (зарегистрированное в Реестре государственной регистрации нормативных правовых актов за № 6675, опубликованное 30 декабря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Тереңкөл на 2020 - 2022 годы согласно приложениям 1, 2, 3,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6 600 867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646 586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10 927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7 265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5 936 089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6 616 665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118 624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155 084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36 460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-134 422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134 422 тысячи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Предусмотреть в бюджете района Тереңкөл на 2020 год целевые текущие трансферты бюджетам сельских округов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51 954 тысячи тенге – на приобретение школьных автотранспортных средств для подвоза учащихся;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17 793 тысячи тенге – на увеличение оплаты труда педагогов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3 235 тысяч тенге – на доплату за квалификационную категорию педагогам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1 360 тысяч тенге – на установление доплат к должностному окладу за особые условия труда управленческому и основному персоналу в организациях культуры и архивных учреждениях;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17 911 тысяч тенге – на проведение мероприятий в сфере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32 000 тысяч тенге – на проведение среднего ремонта внутрипоселковых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4 984 тысячи тенге – на проведение мероприятий по благоустройству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107 367 тысяч тенге - на внедрение новой системы оплаты труда государственным служащим местных исполнительных органов по факторно - бальной шкале.";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планово - бюджетную комиссию районного маслихата.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района Тереңкөл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района Тереңкөл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2020 года № 1/55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2019 года № 1/52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Тереңкөл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5 936 089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5 936 089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5 936 089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6 616 665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3 648 452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3 173 744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служебного жилища, инженерно-коммуникационной инфраструктуры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Обеспечение.функционирования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