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2f16" w14:textId="fe9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24 декабря 2020 года № 265-61-6. Зарегистрировано Департаментом юстиции Павлодарской области 25 декабря 2020 года № 7112.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 –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7457794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6660267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7746753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48-11-7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2021 год объем субвенции, передаваемой из областного бюджета в сумме 4214964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сел и сельских округов Иртышского района в общей сумме 375731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27622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28776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27221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77718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24728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26019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25199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сел и сельских округов Иртышского района в общей сумме 363484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26968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26632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23948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69256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24218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23193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24796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 и сельских округов Иртышского района в общей сумме 340799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26912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25914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23591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49996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23029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24745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2021 год бюджетам сҰл и сельских округов Иртышского района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13086 тысяч тенге –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114713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290696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тысячи тенге – на оплату бонусов государственным служащим в системе оплаты труда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7990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3784 тысяч тенге – на оплату труда административным государственным служащим в связи с изменением уровня должности и функционального 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18459 тысяч тенге – на освещение улиц в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 и сельских округов Иртышского района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на 2021 год резерв местного исполнительного органа района в сумме 7950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48-11-7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культуры, являющимся гражданскими служащими и работающим в сельских населҰнных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№ 19-4-7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Иртышского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48-11-7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