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2e6d" w14:textId="4062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Веселая Роща Веселорощин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селорощинского сельского округа Железинского района Павлодарской области от 17 сентября 2020 года № 8. Зарегистрировано Департаментом юстиции Павлодарской области 22 сентября 2020 года № 69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Веселая Роща Веселорощинского сельского округа и на основании заключения областной ономастической комиссии от 13 декабря 2019 года, аким Веселорощ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Суворова" на улицу "Баян батыр" в селе Веселая Роща Веселорощи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еселорощ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