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4e1" w14:textId="78ea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2019 года № 304/54 "О бюджетах сельских округов и поселка Майкаин Баянаульского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2020 года № 366/64. Зарегистрировано Департаментом юстиции Павлодарской области 22 декабря 2020 года № 7103.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2019 года № 304/54 "О бюджетах сельских округов и поселка Майкаин Баянаульского района на 2020 - 2022 годы" (зарегистрированное в Реестре государственной регистрации нормативных правовых актов за № 6702,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727621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Аксанского сельского округа на 2020 - 2022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Жанажольского сельского округа на 2020 - 2022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Жанатлекского сельского округа на 2020 - 2022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Каратомарского сельского округа на 2020 - 2022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Куркелинского сельского округа на 2020 - 2022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Кундыкольского сельского округа на 2020 - 2022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Кызылтауского сельского округа на 2020 - 2022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Сатпаевского сельского округа на 2020 - 2022 годы согласно приложениям 28, 29,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Торайгырского сельского округа на 2020 - 2022 годы согласно приложениям 31, 32,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Узынбулакского сельского округа на 2020 - 2022 годы согласно приложениям 34, 35,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поселка Майкаин на 2020 - 2022 годы согласно приложениям 37, 38,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5154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