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8641" w14:textId="7268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 марта 2020 года № 458/63. Зарегистрировано Департаментом юстиции Павлодарской области 6 марта 2020 года № 6741. Утратило силу решением Павлодарского городского маслихата Павлодарской области от 3 ноября 2020 года № 530/71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530/71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