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f896d" w14:textId="bcf89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(черты) города Павлодара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Павлодарской области от 20 апреля 2020 года № 5 и решение маслихата Павлодарской области от 20 апреля 2020 года № 464/40. Зарегистрировано Департаментом юстиции Павлодарской области 22 апреля 2020 года № 6804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2020 года № 61 "Об изменении границы (черты) города Павлодара Павлодарской области" акимат Павлодарской области ПОСТАНОВЛЯЕТ и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Изменить границы (черты) города Павлодара Павлодарской области путем включения в границу (черту) села Жетекши, расположенного в административно-территориальной границе города Павлодара, части земель Павлодарского района общей площадью 192,8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постановлению и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настоящих совместных постановления и решения возложить на постоянную комиссию областного маслихата по аграрным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совместные постановление и решение вводятся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Прокопьев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Павлодарского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Павлодарского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464/40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Павлодарского района Павлодарской области,</w:t>
      </w:r>
      <w:r>
        <w:br/>
      </w:r>
      <w:r>
        <w:rPr>
          <w:rFonts w:ascii="Times New Roman"/>
          <w:b/>
          <w:i w:val="false"/>
          <w:color w:val="000000"/>
        </w:rPr>
        <w:t>включаемых в границу (черту) города Павлодара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6"/>
        <w:gridCol w:w="5124"/>
        <w:gridCol w:w="2037"/>
        <w:gridCol w:w="693"/>
        <w:gridCol w:w="564"/>
        <w:gridCol w:w="564"/>
        <w:gridCol w:w="564"/>
        <w:gridCol w:w="2038"/>
      </w:tblGrid>
      <w:tr>
        <w:trPr>
          <w:trHeight w:val="30" w:hRule="atLeast"/>
        </w:trPr>
        <w:tc>
          <w:tcPr>
            <w:tcW w:w="7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гектар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земель, включаемых в границу (черту) села Жетекши, расположенного в административно-территориальной границе города Павлодара, части земель Павлодарского района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</w:tr>
      <w:tr>
        <w:trPr>
          <w:trHeight w:val="30" w:hRule="atLeast"/>
        </w:trPr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земель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