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6361" w14:textId="e41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2020 года № 68/2. Зарегистрировано Департаментом юстиции Павлодарской области 7 апреля 2020 года № 6795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Павлодарской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- 2020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- государственные ценные бумаги, выпускаемые местным исполнительным органом области для финансирования мероприятий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государственных ценных бумаг - 10-12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процентная ставка вознаграждения - 6,1%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купонов по государственным ценным бумагам производится по истечении года с момента обращения государственных ценных бумаг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производится после окончания срока обращения в соответствии с утвержденным графиком;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- 31 150 000 000 (тридцать один миллиард сто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государственных ценных бумаг.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