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2b93" w14:textId="9bd2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Пешковского сельского округа Федоровского района Костанайской области от 1 июня 2020 года № 10. Зарегистрировано Департаментом юстиции Костанайской области 2 июня 2020 года № 9239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Пешковского сельского округа Федоровского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"Транстелеком" публичный сервитут на земельные участки в целях прокладки и эксплуатации волоконно-оптической линии связи "Костанай-Золотая Сопка" расположенные на территории села Пешковка Пешковского сельского округа Федоровского района Костанайской области общей площадью 3,60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Пешковского сельского округа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