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11b96" w14:textId="4f11b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маслихата от 6 июня 2016 года № 23 "Об утверждении Правил оказания социальной помощи, установления размеров и определения перечня отдельных категорий нуждающихся граждан"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Узункольского района Костанайской области от 4 марта 2020 года № 451. Зарегистрировано Департаментом юстиции Костанайской области 6 апреля 2020 года № 9085. Утратило силу решением маслихата Узункольского района Костанайской области от 19 августа 2020 года № 401</w:t>
      </w:r>
    </w:p>
    <w:p>
      <w:pPr>
        <w:spacing w:after="0"/>
        <w:ind w:left="0"/>
        <w:jc w:val="both"/>
      </w:pPr>
      <w:bookmarkStart w:name="z4" w:id="0"/>
      <w:r>
        <w:rPr>
          <w:rFonts w:ascii="Times New Roman"/>
          <w:b w:val="false"/>
          <w:i w:val="false"/>
          <w:color w:val="ff0000"/>
          <w:sz w:val="28"/>
        </w:rPr>
        <w:t xml:space="preserve">
      Сноска. Утратило силу решением маслихата Узункольского района Костанайской области от 19.08.2020 </w:t>
      </w:r>
      <w:r>
        <w:rPr>
          <w:rFonts w:ascii="Times New Roman"/>
          <w:b w:val="false"/>
          <w:i w:val="false"/>
          <w:color w:val="ff0000"/>
          <w:sz w:val="28"/>
        </w:rPr>
        <w:t>№ 401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Узункольский районный маслихат РЕШИЛ:</w:t>
      </w:r>
    </w:p>
    <w:bookmarkStart w:name="z5" w:id="1"/>
    <w:p>
      <w:pPr>
        <w:spacing w:after="0"/>
        <w:ind w:left="0"/>
        <w:jc w:val="both"/>
      </w:pPr>
      <w:r>
        <w:rPr>
          <w:rFonts w:ascii="Times New Roman"/>
          <w:b w:val="false"/>
          <w:i w:val="false"/>
          <w:color w:val="000000"/>
          <w:sz w:val="28"/>
        </w:rPr>
        <w:t xml:space="preserve">
      1. Внести в решение маслихата "Об утверждении Правил оказания социальной помощи, установления размеров и определения перечня отдельных категорий нуждающихся граждан" от 6 июня 2016 года </w:t>
      </w:r>
      <w:r>
        <w:rPr>
          <w:rFonts w:ascii="Times New Roman"/>
          <w:b w:val="false"/>
          <w:i w:val="false"/>
          <w:color w:val="000000"/>
          <w:sz w:val="28"/>
        </w:rPr>
        <w:t>№ 23</w:t>
      </w:r>
      <w:r>
        <w:rPr>
          <w:rFonts w:ascii="Times New Roman"/>
          <w:b w:val="false"/>
          <w:i w:val="false"/>
          <w:color w:val="000000"/>
          <w:sz w:val="28"/>
        </w:rPr>
        <w:t xml:space="preserve"> (опубликовано 28 июля 2016 года в районной газете "Нұрлы жол", зарегистрировано в Реестре государственной регистрации нормативных правовых актов под № 6531) следующие изменения: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 утвержденных указанным решением:</w:t>
      </w:r>
    </w:p>
    <w:bookmarkEnd w:id="2"/>
    <w:bookmarkStart w:name="z7" w:id="3"/>
    <w:p>
      <w:pPr>
        <w:spacing w:after="0"/>
        <w:ind w:left="0"/>
        <w:jc w:val="both"/>
      </w:pPr>
      <w:r>
        <w:rPr>
          <w:rFonts w:ascii="Times New Roman"/>
          <w:b w:val="false"/>
          <w:i w:val="false"/>
          <w:color w:val="000000"/>
          <w:sz w:val="28"/>
        </w:rPr>
        <w:t xml:space="preserve">
      подпункт 2) </w:t>
      </w:r>
      <w:r>
        <w:rPr>
          <w:rFonts w:ascii="Times New Roman"/>
          <w:b w:val="false"/>
          <w:i w:val="false"/>
          <w:color w:val="000000"/>
          <w:sz w:val="28"/>
        </w:rPr>
        <w:t>пункта 2</w:t>
      </w:r>
      <w:r>
        <w:rPr>
          <w:rFonts w:ascii="Times New Roman"/>
          <w:b w:val="false"/>
          <w:i w:val="false"/>
          <w:color w:val="000000"/>
          <w:sz w:val="28"/>
        </w:rPr>
        <w:t xml:space="preserve"> изложить в новой редакции:</w:t>
      </w:r>
    </w:p>
    <w:bookmarkEnd w:id="3"/>
    <w:bookmarkStart w:name="z8" w:id="4"/>
    <w:p>
      <w:pPr>
        <w:spacing w:after="0"/>
        <w:ind w:left="0"/>
        <w:jc w:val="both"/>
      </w:pPr>
      <w:r>
        <w:rPr>
          <w:rFonts w:ascii="Times New Roman"/>
          <w:b w:val="false"/>
          <w:i w:val="false"/>
          <w:color w:val="000000"/>
          <w:sz w:val="28"/>
        </w:rPr>
        <w:t>
      "2) специальная комиссия - комиссия, создаваемая решением акима района, по рассмотрению заявления лица (семьи), претендующего на оказание социальной помощи в связи с наступлением трудной жизненной ситуации;";</w:t>
      </w:r>
    </w:p>
    <w:bookmarkEnd w:id="4"/>
    <w:bookmarkStart w:name="z9" w:id="5"/>
    <w:p>
      <w:pPr>
        <w:spacing w:after="0"/>
        <w:ind w:left="0"/>
        <w:jc w:val="both"/>
      </w:pPr>
      <w:r>
        <w:rPr>
          <w:rFonts w:ascii="Times New Roman"/>
          <w:b w:val="false"/>
          <w:i w:val="false"/>
          <w:color w:val="000000"/>
          <w:sz w:val="28"/>
        </w:rPr>
        <w:t xml:space="preserve">
      подпункт 4) </w:t>
      </w:r>
      <w:r>
        <w:rPr>
          <w:rFonts w:ascii="Times New Roman"/>
          <w:b w:val="false"/>
          <w:i w:val="false"/>
          <w:color w:val="000000"/>
          <w:sz w:val="28"/>
        </w:rPr>
        <w:t>пункта 2</w:t>
      </w:r>
      <w:r>
        <w:rPr>
          <w:rFonts w:ascii="Times New Roman"/>
          <w:b w:val="false"/>
          <w:i w:val="false"/>
          <w:color w:val="000000"/>
          <w:sz w:val="28"/>
        </w:rPr>
        <w:t xml:space="preserve"> изложить в новой редакции:</w:t>
      </w:r>
    </w:p>
    <w:bookmarkEnd w:id="5"/>
    <w:bookmarkStart w:name="z10" w:id="6"/>
    <w:p>
      <w:pPr>
        <w:spacing w:after="0"/>
        <w:ind w:left="0"/>
        <w:jc w:val="both"/>
      </w:pPr>
      <w:r>
        <w:rPr>
          <w:rFonts w:ascii="Times New Roman"/>
          <w:b w:val="false"/>
          <w:i w:val="false"/>
          <w:color w:val="000000"/>
          <w:sz w:val="28"/>
        </w:rPr>
        <w:t>
      "4) прожиточный минимум - необходимый минимальный денежный доход на одного человека, равный по величине стоимости минимальной потребительской корзины, рассчитываемой органом статистики в Костанайской области;";</w:t>
      </w:r>
    </w:p>
    <w:bookmarkEnd w:id="6"/>
    <w:bookmarkStart w:name="z11" w:id="7"/>
    <w:p>
      <w:pPr>
        <w:spacing w:after="0"/>
        <w:ind w:left="0"/>
        <w:jc w:val="both"/>
      </w:pPr>
      <w:r>
        <w:rPr>
          <w:rFonts w:ascii="Times New Roman"/>
          <w:b w:val="false"/>
          <w:i w:val="false"/>
          <w:color w:val="000000"/>
          <w:sz w:val="28"/>
        </w:rPr>
        <w:t xml:space="preserve">
      подпункт 8) </w:t>
      </w:r>
      <w:r>
        <w:rPr>
          <w:rFonts w:ascii="Times New Roman"/>
          <w:b w:val="false"/>
          <w:i w:val="false"/>
          <w:color w:val="000000"/>
          <w:sz w:val="28"/>
        </w:rPr>
        <w:t>пункта 2</w:t>
      </w:r>
      <w:r>
        <w:rPr>
          <w:rFonts w:ascii="Times New Roman"/>
          <w:b w:val="false"/>
          <w:i w:val="false"/>
          <w:color w:val="000000"/>
          <w:sz w:val="28"/>
        </w:rPr>
        <w:t xml:space="preserve"> изложить в новой редакции:</w:t>
      </w:r>
    </w:p>
    <w:bookmarkEnd w:id="7"/>
    <w:bookmarkStart w:name="z12" w:id="8"/>
    <w:p>
      <w:pPr>
        <w:spacing w:after="0"/>
        <w:ind w:left="0"/>
        <w:jc w:val="both"/>
      </w:pPr>
      <w:r>
        <w:rPr>
          <w:rFonts w:ascii="Times New Roman"/>
          <w:b w:val="false"/>
          <w:i w:val="false"/>
          <w:color w:val="000000"/>
          <w:sz w:val="28"/>
        </w:rPr>
        <w:t>
      "8) уполномоченный орган – исполнительный орган района в сфере социальной защиты населения, финансируемый за счет местного бюджета, осуществляющий оказание социальной помощи;";</w:t>
      </w:r>
    </w:p>
    <w:bookmarkEnd w:id="8"/>
    <w:bookmarkStart w:name="z13" w:id="9"/>
    <w:p>
      <w:pPr>
        <w:spacing w:after="0"/>
        <w:ind w:left="0"/>
        <w:jc w:val="both"/>
      </w:pPr>
      <w:r>
        <w:rPr>
          <w:rFonts w:ascii="Times New Roman"/>
          <w:b w:val="false"/>
          <w:i w:val="false"/>
          <w:color w:val="000000"/>
          <w:sz w:val="28"/>
        </w:rPr>
        <w:t xml:space="preserve">
      подпункт 10) </w:t>
      </w:r>
      <w:r>
        <w:rPr>
          <w:rFonts w:ascii="Times New Roman"/>
          <w:b w:val="false"/>
          <w:i w:val="false"/>
          <w:color w:val="000000"/>
          <w:sz w:val="28"/>
        </w:rPr>
        <w:t>пункта 2</w:t>
      </w:r>
      <w:r>
        <w:rPr>
          <w:rFonts w:ascii="Times New Roman"/>
          <w:b w:val="false"/>
          <w:i w:val="false"/>
          <w:color w:val="000000"/>
          <w:sz w:val="28"/>
        </w:rPr>
        <w:t xml:space="preserve"> изложить в новой редакции:</w:t>
      </w:r>
    </w:p>
    <w:bookmarkEnd w:id="9"/>
    <w:bookmarkStart w:name="z14" w:id="10"/>
    <w:p>
      <w:pPr>
        <w:spacing w:after="0"/>
        <w:ind w:left="0"/>
        <w:jc w:val="both"/>
      </w:pPr>
      <w:r>
        <w:rPr>
          <w:rFonts w:ascii="Times New Roman"/>
          <w:b w:val="false"/>
          <w:i w:val="false"/>
          <w:color w:val="000000"/>
          <w:sz w:val="28"/>
        </w:rPr>
        <w:t>
      "10) центр занятости населения – юридическое лицо, создаваемое местным исполнительным органом района, в целях реализации активных мер содействия занятости, организации социальной защиты от безработицы и иных мер содействия занятости;";</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новой редакции:</w:t>
      </w:r>
    </w:p>
    <w:bookmarkStart w:name="z16" w:id="11"/>
    <w:p>
      <w:pPr>
        <w:spacing w:after="0"/>
        <w:ind w:left="0"/>
        <w:jc w:val="both"/>
      </w:pPr>
      <w:r>
        <w:rPr>
          <w:rFonts w:ascii="Times New Roman"/>
          <w:b w:val="false"/>
          <w:i w:val="false"/>
          <w:color w:val="000000"/>
          <w:sz w:val="28"/>
        </w:rPr>
        <w:t>
      "4. Социальная помощь предоставляется единовременно и (или) периодически (ежемесячно, 1 раз в полугодие).";</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новой редакции:</w:t>
      </w:r>
    </w:p>
    <w:bookmarkStart w:name="z18" w:id="12"/>
    <w:p>
      <w:pPr>
        <w:spacing w:after="0"/>
        <w:ind w:left="0"/>
        <w:jc w:val="both"/>
      </w:pPr>
      <w:r>
        <w:rPr>
          <w:rFonts w:ascii="Times New Roman"/>
          <w:b w:val="false"/>
          <w:i w:val="false"/>
          <w:color w:val="000000"/>
          <w:sz w:val="28"/>
        </w:rPr>
        <w:t>
      "6. Социальная помощь оказывается периодически (ежемесячно, 1 раз в полугодие):</w:t>
      </w:r>
    </w:p>
    <w:bookmarkEnd w:id="12"/>
    <w:bookmarkStart w:name="z19" w:id="13"/>
    <w:p>
      <w:pPr>
        <w:spacing w:after="0"/>
        <w:ind w:left="0"/>
        <w:jc w:val="both"/>
      </w:pPr>
      <w:r>
        <w:rPr>
          <w:rFonts w:ascii="Times New Roman"/>
          <w:b w:val="false"/>
          <w:i w:val="false"/>
          <w:color w:val="000000"/>
          <w:sz w:val="28"/>
        </w:rPr>
        <w:t>
      1) участникам и инвалидам Великой Отечественной войны, на бытовые нужды, в размере 10 месячных расчетных показателей, без учета доходов;</w:t>
      </w:r>
    </w:p>
    <w:bookmarkEnd w:id="13"/>
    <w:bookmarkStart w:name="z20" w:id="14"/>
    <w:p>
      <w:pPr>
        <w:spacing w:after="0"/>
        <w:ind w:left="0"/>
        <w:jc w:val="both"/>
      </w:pPr>
      <w:r>
        <w:rPr>
          <w:rFonts w:ascii="Times New Roman"/>
          <w:b w:val="false"/>
          <w:i w:val="false"/>
          <w:color w:val="000000"/>
          <w:sz w:val="28"/>
        </w:rPr>
        <w:t>
      2) лицам, приравненным по льготам и гарантиям к участникам и инвалидам Великой Отечественной войны, другим категориям лиц, приравненных по льготам и гарантиям к участникам войны, на бытовые нужды, в размере 3 месячных расчетных показателей, без учета доходов;</w:t>
      </w:r>
    </w:p>
    <w:bookmarkEnd w:id="14"/>
    <w:bookmarkStart w:name="z21" w:id="15"/>
    <w:p>
      <w:pPr>
        <w:spacing w:after="0"/>
        <w:ind w:left="0"/>
        <w:jc w:val="both"/>
      </w:pPr>
      <w:r>
        <w:rPr>
          <w:rFonts w:ascii="Times New Roman"/>
          <w:b w:val="false"/>
          <w:i w:val="false"/>
          <w:color w:val="000000"/>
          <w:sz w:val="28"/>
        </w:rPr>
        <w:t>
      3) лицам, впервые приобретающим техническое, профессиональное, послесреднее или высшее образование (далее – образование), для оплаты обучения по фактической стоимости, связанной с получением образования в учебных заведениях Республики Казахстан, перечисляемой двумя частями в течение учебного года в размере не более 400 месячных расчетных показателей, за исключением лиц, являющихся обладателями образовательных грантов, получателями иных видов выплат из государственного бюджета, из числа:</w:t>
      </w:r>
    </w:p>
    <w:bookmarkEnd w:id="15"/>
    <w:bookmarkStart w:name="z22" w:id="16"/>
    <w:p>
      <w:pPr>
        <w:spacing w:after="0"/>
        <w:ind w:left="0"/>
        <w:jc w:val="both"/>
      </w:pPr>
      <w:r>
        <w:rPr>
          <w:rFonts w:ascii="Times New Roman"/>
          <w:b w:val="false"/>
          <w:i w:val="false"/>
          <w:color w:val="000000"/>
          <w:sz w:val="28"/>
        </w:rPr>
        <w:t>
      молодежи из семей со среднедушевым доходом за последние двенадцать месяцев перед обращением ниже величины прожиточного минимума, установленного по Костанайской области (далее – прожиточный минимум);</w:t>
      </w:r>
    </w:p>
    <w:bookmarkEnd w:id="16"/>
    <w:bookmarkStart w:name="z23" w:id="17"/>
    <w:p>
      <w:pPr>
        <w:spacing w:after="0"/>
        <w:ind w:left="0"/>
        <w:jc w:val="both"/>
      </w:pPr>
      <w:r>
        <w:rPr>
          <w:rFonts w:ascii="Times New Roman"/>
          <w:b w:val="false"/>
          <w:i w:val="false"/>
          <w:color w:val="000000"/>
          <w:sz w:val="28"/>
        </w:rPr>
        <w:t>
      молодежи, относящейся к социально уязвимым слоям населения, продолжающей обучение за счет средств местного бюджета, без учета доходов;</w:t>
      </w:r>
    </w:p>
    <w:bookmarkEnd w:id="17"/>
    <w:bookmarkStart w:name="z24" w:id="18"/>
    <w:p>
      <w:pPr>
        <w:spacing w:after="0"/>
        <w:ind w:left="0"/>
        <w:jc w:val="both"/>
      </w:pPr>
      <w:r>
        <w:rPr>
          <w:rFonts w:ascii="Times New Roman"/>
          <w:b w:val="false"/>
          <w:i w:val="false"/>
          <w:color w:val="000000"/>
          <w:sz w:val="28"/>
        </w:rPr>
        <w:t>
      инвалидов всех категорий, имеющих рекомендацию в индивидуальной программе реабилитации инвалида, без учета доходов.";</w:t>
      </w:r>
    </w:p>
    <w:bookmarkEnd w:id="18"/>
    <w:bookmarkStart w:name="z25" w:id="19"/>
    <w:p>
      <w:pPr>
        <w:spacing w:after="0"/>
        <w:ind w:left="0"/>
        <w:jc w:val="both"/>
      </w:pPr>
      <w:r>
        <w:rPr>
          <w:rFonts w:ascii="Times New Roman"/>
          <w:b w:val="false"/>
          <w:i w:val="false"/>
          <w:color w:val="000000"/>
          <w:sz w:val="28"/>
        </w:rPr>
        <w:t xml:space="preserve">
      подпункт 7) </w:t>
      </w:r>
      <w:r>
        <w:rPr>
          <w:rFonts w:ascii="Times New Roman"/>
          <w:b w:val="false"/>
          <w:i w:val="false"/>
          <w:color w:val="000000"/>
          <w:sz w:val="28"/>
        </w:rPr>
        <w:t>пункта 7</w:t>
      </w:r>
      <w:r>
        <w:rPr>
          <w:rFonts w:ascii="Times New Roman"/>
          <w:b w:val="false"/>
          <w:i w:val="false"/>
          <w:color w:val="000000"/>
          <w:sz w:val="28"/>
        </w:rPr>
        <w:t xml:space="preserve"> изложить в новой редакции:</w:t>
      </w:r>
    </w:p>
    <w:bookmarkEnd w:id="19"/>
    <w:bookmarkStart w:name="z26" w:id="20"/>
    <w:p>
      <w:pPr>
        <w:spacing w:after="0"/>
        <w:ind w:left="0"/>
        <w:jc w:val="both"/>
      </w:pPr>
      <w:r>
        <w:rPr>
          <w:rFonts w:ascii="Times New Roman"/>
          <w:b w:val="false"/>
          <w:i w:val="false"/>
          <w:color w:val="000000"/>
          <w:sz w:val="28"/>
        </w:rPr>
        <w:t>
      "7) участникам и инвалидам Великой Отечественной войны, ко Дню Победы в Великой Отечественной войне, без учета доходов, в размере 1000000 (один миллион) тенге;";</w:t>
      </w:r>
    </w:p>
    <w:bookmarkEnd w:id="20"/>
    <w:bookmarkStart w:name="z27" w:id="21"/>
    <w:p>
      <w:pPr>
        <w:spacing w:after="0"/>
        <w:ind w:left="0"/>
        <w:jc w:val="both"/>
      </w:pPr>
      <w:r>
        <w:rPr>
          <w:rFonts w:ascii="Times New Roman"/>
          <w:b w:val="false"/>
          <w:i w:val="false"/>
          <w:color w:val="000000"/>
          <w:sz w:val="28"/>
        </w:rPr>
        <w:t xml:space="preserve">
      подпункт 8) </w:t>
      </w:r>
      <w:r>
        <w:rPr>
          <w:rFonts w:ascii="Times New Roman"/>
          <w:b w:val="false"/>
          <w:i w:val="false"/>
          <w:color w:val="000000"/>
          <w:sz w:val="28"/>
        </w:rPr>
        <w:t>пункта 7</w:t>
      </w:r>
      <w:r>
        <w:rPr>
          <w:rFonts w:ascii="Times New Roman"/>
          <w:b w:val="false"/>
          <w:i w:val="false"/>
          <w:color w:val="000000"/>
          <w:sz w:val="28"/>
        </w:rPr>
        <w:t xml:space="preserve"> изложить в новой редакции:</w:t>
      </w:r>
    </w:p>
    <w:bookmarkEnd w:id="21"/>
    <w:bookmarkStart w:name="z28" w:id="22"/>
    <w:p>
      <w:pPr>
        <w:spacing w:after="0"/>
        <w:ind w:left="0"/>
        <w:jc w:val="both"/>
      </w:pPr>
      <w:r>
        <w:rPr>
          <w:rFonts w:ascii="Times New Roman"/>
          <w:b w:val="false"/>
          <w:i w:val="false"/>
          <w:color w:val="000000"/>
          <w:sz w:val="28"/>
        </w:rPr>
        <w:t>
      "8) лицам, приравненным по льготам и гарантиям к участникам и инвалидам Великой Отечественной войны, другим категориям лиц, приравненным по льготам и гарантиям к участникам войны, ко Дню Победы в Великой Отечественной войне, без учета доходов:</w:t>
      </w:r>
    </w:p>
    <w:bookmarkEnd w:id="22"/>
    <w:bookmarkStart w:name="z29" w:id="23"/>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Советских Социалистических Республик, проходившим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в размере 100000 (сто тысяч) тенге;</w:t>
      </w:r>
    </w:p>
    <w:bookmarkEnd w:id="23"/>
    <w:bookmarkStart w:name="z30" w:id="24"/>
    <w:p>
      <w:pPr>
        <w:spacing w:after="0"/>
        <w:ind w:left="0"/>
        <w:jc w:val="both"/>
      </w:pPr>
      <w:r>
        <w:rPr>
          <w:rFonts w:ascii="Times New Roman"/>
          <w:b w:val="false"/>
          <w:i w:val="false"/>
          <w:color w:val="000000"/>
          <w:sz w:val="28"/>
        </w:rPr>
        <w:t>
      лицам вольнонаемного состава Советской Армии, Военно-Морского Флота, войск и органов внутренних дел и государственной безопасности бывшего Союза Советских Социалистических Республик,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находившимся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в размере 100000 (сто тысяч) тенге;</w:t>
      </w:r>
    </w:p>
    <w:bookmarkEnd w:id="24"/>
    <w:bookmarkStart w:name="z31" w:id="25"/>
    <w:p>
      <w:pPr>
        <w:spacing w:after="0"/>
        <w:ind w:left="0"/>
        <w:jc w:val="both"/>
      </w:pPr>
      <w:r>
        <w:rPr>
          <w:rFonts w:ascii="Times New Roman"/>
          <w:b w:val="false"/>
          <w:i w:val="false"/>
          <w:color w:val="000000"/>
          <w:sz w:val="28"/>
        </w:rPr>
        <w:t>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в размере 100000 (сто тысяч) тенге;</w:t>
      </w:r>
    </w:p>
    <w:bookmarkEnd w:id="25"/>
    <w:bookmarkStart w:name="z32" w:id="26"/>
    <w:p>
      <w:pPr>
        <w:spacing w:after="0"/>
        <w:ind w:left="0"/>
        <w:jc w:val="both"/>
      </w:pPr>
      <w:r>
        <w:rPr>
          <w:rFonts w:ascii="Times New Roman"/>
          <w:b w:val="false"/>
          <w:i w:val="false"/>
          <w:color w:val="000000"/>
          <w:sz w:val="28"/>
        </w:rPr>
        <w:t>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в размере 100000 (сто тысяч) тенге;</w:t>
      </w:r>
    </w:p>
    <w:bookmarkEnd w:id="26"/>
    <w:bookmarkStart w:name="z33" w:id="27"/>
    <w:p>
      <w:pPr>
        <w:spacing w:after="0"/>
        <w:ind w:left="0"/>
        <w:jc w:val="both"/>
      </w:pPr>
      <w:r>
        <w:rPr>
          <w:rFonts w:ascii="Times New Roman"/>
          <w:b w:val="false"/>
          <w:i w:val="false"/>
          <w:color w:val="000000"/>
          <w:sz w:val="28"/>
        </w:rPr>
        <w:t>
      работникам спецформирований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Советских Социалистических Республик, морского и речного флота, летно-подъемного состава Главсевморпути, переведенных в период Великой Отечественной войны на положение военнослужащих и выполнявших задачи в интересах действующей армии и флота в пределах тыловых границ действующих фронтов, оперативных зон флотов, а также членам экипажей судов транспортного флота, интернированных в начале Великой Отечественной войны в портах других государств, в размере 100000 (сто тысяч) тенге;</w:t>
      </w:r>
    </w:p>
    <w:bookmarkEnd w:id="27"/>
    <w:bookmarkStart w:name="z34" w:id="28"/>
    <w:p>
      <w:pPr>
        <w:spacing w:after="0"/>
        <w:ind w:left="0"/>
        <w:jc w:val="both"/>
      </w:pPr>
      <w:r>
        <w:rPr>
          <w:rFonts w:ascii="Times New Roman"/>
          <w:b w:val="false"/>
          <w:i w:val="false"/>
          <w:color w:val="000000"/>
          <w:sz w:val="28"/>
        </w:rPr>
        <w:t>
      военнослужащим, ставшим инвалидами вследствие ранения, контузии, увечья, полученных при защите бывшего Союза Советских Социалистических Республик, или вследствие заболевания, связанного с пребыванием на фронте, в размере 100000 (сто тысяч) тенге;</w:t>
      </w:r>
    </w:p>
    <w:bookmarkEnd w:id="28"/>
    <w:bookmarkStart w:name="z35" w:id="29"/>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Советских Социалистических Республик и органов внутренних дел, ставшим инвалидами вследствие ранения, контузии, увечья, полученных при исполнении служебных обязанностей, либо вследствие заболевания, связанного с пребыванием на фронте, в размере 100000 (сто тысяч) тенге;</w:t>
      </w:r>
    </w:p>
    <w:bookmarkEnd w:id="29"/>
    <w:bookmarkStart w:name="z36" w:id="30"/>
    <w:p>
      <w:pPr>
        <w:spacing w:after="0"/>
        <w:ind w:left="0"/>
        <w:jc w:val="both"/>
      </w:pPr>
      <w:r>
        <w:rPr>
          <w:rFonts w:ascii="Times New Roman"/>
          <w:b w:val="false"/>
          <w:i w:val="false"/>
          <w:color w:val="000000"/>
          <w:sz w:val="28"/>
        </w:rPr>
        <w:t>
      бывшим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в размере 100000 (сто тысяч) тенге;</w:t>
      </w:r>
    </w:p>
    <w:bookmarkEnd w:id="30"/>
    <w:bookmarkStart w:name="z37" w:id="31"/>
    <w:p>
      <w:pPr>
        <w:spacing w:after="0"/>
        <w:ind w:left="0"/>
        <w:jc w:val="both"/>
      </w:pPr>
      <w:r>
        <w:rPr>
          <w:rFonts w:ascii="Times New Roman"/>
          <w:b w:val="false"/>
          <w:i w:val="false"/>
          <w:color w:val="000000"/>
          <w:sz w:val="28"/>
        </w:rPr>
        <w:t>
      гражданам, работавшим в период блокады в городе Ленинграде на предприятиях, в учреждениях и организациях города и награжденным медалью "За оборону Ленинграда" и знаком "Житель блокадного Ленинграда", в размере 60000 (шестьдесят тысяч) тенге;</w:t>
      </w:r>
    </w:p>
    <w:bookmarkEnd w:id="31"/>
    <w:bookmarkStart w:name="z38" w:id="32"/>
    <w:p>
      <w:pPr>
        <w:spacing w:after="0"/>
        <w:ind w:left="0"/>
        <w:jc w:val="both"/>
      </w:pPr>
      <w:r>
        <w:rPr>
          <w:rFonts w:ascii="Times New Roman"/>
          <w:b w:val="false"/>
          <w:i w:val="false"/>
          <w:color w:val="000000"/>
          <w:sz w:val="28"/>
        </w:rPr>
        <w:t>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Советской Социалистической Республики, Белорусской Советской Социалистической Республики, Литовской Советской Социалистической Республики, Латвийской Советской Социалистической Республики, Эстонской Советской Социалистической Республики, ставшим инвалидами вследствие ранения, контузии или увечья, полученных при исполнении служебных обязанностей в этих батальонах, взводах, отрядах, в размере 60000 (шестьдесят тысяч) тенге;</w:t>
      </w:r>
    </w:p>
    <w:bookmarkEnd w:id="32"/>
    <w:bookmarkStart w:name="z39" w:id="33"/>
    <w:p>
      <w:pPr>
        <w:spacing w:after="0"/>
        <w:ind w:left="0"/>
        <w:jc w:val="both"/>
      </w:pPr>
      <w:r>
        <w:rPr>
          <w:rFonts w:ascii="Times New Roman"/>
          <w:b w:val="false"/>
          <w:i w:val="false"/>
          <w:color w:val="000000"/>
          <w:sz w:val="28"/>
        </w:rPr>
        <w:t>
      родителям и не вступившим в повторный брак супругам военнослужащих, погибших (умерших, пропавших без вести) в Великой Отечественной войне, в размере 60000 (шестьдесят тысяч) тенге;</w:t>
      </w:r>
    </w:p>
    <w:bookmarkEnd w:id="33"/>
    <w:bookmarkStart w:name="z40" w:id="34"/>
    <w:p>
      <w:pPr>
        <w:spacing w:after="0"/>
        <w:ind w:left="0"/>
        <w:jc w:val="both"/>
      </w:pPr>
      <w:r>
        <w:rPr>
          <w:rFonts w:ascii="Times New Roman"/>
          <w:b w:val="false"/>
          <w:i w:val="false"/>
          <w:color w:val="000000"/>
          <w:sz w:val="28"/>
        </w:rPr>
        <w:t>
      женам (мужьям) умерших инвалидов войны и приравненных к ним инвалидов, а также женам (мужьям) умерших участников войны, партизан, подпольщиков, граждан, награжденных медалью "За оборону Ленинграда" и знаком "Житель блокадного Ленинграда", признававшихся инвалидами в результате общего заболевания, трудового увечья и других причин (за исключением противоправных), которые не вступали в другой брак, в размере 30000 (тридцать тысяч) тенге;</w:t>
      </w:r>
    </w:p>
    <w:bookmarkEnd w:id="34"/>
    <w:bookmarkStart w:name="z41" w:id="35"/>
    <w:p>
      <w:pPr>
        <w:spacing w:after="0"/>
        <w:ind w:left="0"/>
        <w:jc w:val="both"/>
      </w:pPr>
      <w:r>
        <w:rPr>
          <w:rFonts w:ascii="Times New Roman"/>
          <w:b w:val="false"/>
          <w:i w:val="false"/>
          <w:color w:val="000000"/>
          <w:sz w:val="28"/>
        </w:rPr>
        <w:t>
      лицам, награжденным орденами и медалями бывшего Союза Советских Социалистических Республик за самоотверженный труд и безупречную воинскую службу в тылу в годы Великой Отечественной войны, а также лицам, проработавшим (прослужившим) не менее шести месяцев с 22 июня 1941 года по 9 мая 1945 года и не награжденным орденами и медалями бывшего Союза Советских Социалистических Республик за самоотверженный труд и безупречную воинскую службу в тылу в годы Великой Отечественной войны, в размере 30000 (тридцать тысяч) тенге;</w:t>
      </w:r>
    </w:p>
    <w:bookmarkEnd w:id="35"/>
    <w:bookmarkStart w:name="z42" w:id="36"/>
    <w:p>
      <w:pPr>
        <w:spacing w:after="0"/>
        <w:ind w:left="0"/>
        <w:jc w:val="both"/>
      </w:pPr>
      <w:r>
        <w:rPr>
          <w:rFonts w:ascii="Times New Roman"/>
          <w:b w:val="false"/>
          <w:i w:val="false"/>
          <w:color w:val="000000"/>
          <w:sz w:val="28"/>
        </w:rPr>
        <w:t>
      другим категориям лиц, приравненных по льготам и гарантиям к участникам и инвалидам войны, в размере 5 месячных расчетных показателей.";</w:t>
      </w:r>
    </w:p>
    <w:bookmarkEnd w:id="36"/>
    <w:bookmarkStart w:name="z43" w:id="37"/>
    <w:p>
      <w:pPr>
        <w:spacing w:after="0"/>
        <w:ind w:left="0"/>
        <w:jc w:val="both"/>
      </w:pPr>
      <w:r>
        <w:rPr>
          <w:rFonts w:ascii="Times New Roman"/>
          <w:b w:val="false"/>
          <w:i w:val="false"/>
          <w:color w:val="000000"/>
          <w:sz w:val="28"/>
        </w:rPr>
        <w:t xml:space="preserve">
      подпункт 9) </w:t>
      </w:r>
      <w:r>
        <w:rPr>
          <w:rFonts w:ascii="Times New Roman"/>
          <w:b w:val="false"/>
          <w:i w:val="false"/>
          <w:color w:val="000000"/>
          <w:sz w:val="28"/>
        </w:rPr>
        <w:t>пункта 7</w:t>
      </w:r>
      <w:r>
        <w:rPr>
          <w:rFonts w:ascii="Times New Roman"/>
          <w:b w:val="false"/>
          <w:i w:val="false"/>
          <w:color w:val="000000"/>
          <w:sz w:val="28"/>
        </w:rPr>
        <w:t xml:space="preserve"> исключить;</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w:t>
      </w:r>
      <w:r>
        <w:rPr>
          <w:rFonts w:ascii="Times New Roman"/>
          <w:b w:val="false"/>
          <w:i w:val="false"/>
          <w:color w:val="000000"/>
          <w:sz w:val="28"/>
        </w:rPr>
        <w:t xml:space="preserve"> изложить в новой редакции:</w:t>
      </w:r>
    </w:p>
    <w:bookmarkStart w:name="z45" w:id="38"/>
    <w:p>
      <w:pPr>
        <w:spacing w:after="0"/>
        <w:ind w:left="0"/>
        <w:jc w:val="both"/>
      </w:pPr>
      <w:r>
        <w:rPr>
          <w:rFonts w:ascii="Times New Roman"/>
          <w:b w:val="false"/>
          <w:i w:val="false"/>
          <w:color w:val="000000"/>
          <w:sz w:val="28"/>
        </w:rPr>
        <w:t>
      "13. Ежемесячная социальная помощь лицам, указанным в подпуктах 1), 2) пункта 6 настоящих Правил, получавшим ее до вступления в силу настоящих Правил, оказывается без истребования заявлений и документов от получателей. Вновь обратившиеся заявители предоставляют заявление с приложением следующих документов:</w:t>
      </w:r>
    </w:p>
    <w:bookmarkEnd w:id="38"/>
    <w:bookmarkStart w:name="z46" w:id="39"/>
    <w:p>
      <w:pPr>
        <w:spacing w:after="0"/>
        <w:ind w:left="0"/>
        <w:jc w:val="both"/>
      </w:pPr>
      <w:r>
        <w:rPr>
          <w:rFonts w:ascii="Times New Roman"/>
          <w:b w:val="false"/>
          <w:i w:val="false"/>
          <w:color w:val="000000"/>
          <w:sz w:val="28"/>
        </w:rPr>
        <w:t>
      1) документ, удостоверяющий личность;</w:t>
      </w:r>
    </w:p>
    <w:bookmarkEnd w:id="39"/>
    <w:bookmarkStart w:name="z47" w:id="40"/>
    <w:p>
      <w:pPr>
        <w:spacing w:after="0"/>
        <w:ind w:left="0"/>
        <w:jc w:val="both"/>
      </w:pPr>
      <w:r>
        <w:rPr>
          <w:rFonts w:ascii="Times New Roman"/>
          <w:b w:val="false"/>
          <w:i w:val="false"/>
          <w:color w:val="000000"/>
          <w:sz w:val="28"/>
        </w:rPr>
        <w:t>
      2) документ, подтверждающий социальный статус.";</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w:t>
      </w:r>
      <w:r>
        <w:rPr>
          <w:rFonts w:ascii="Times New Roman"/>
          <w:b w:val="false"/>
          <w:i w:val="false"/>
          <w:color w:val="000000"/>
          <w:sz w:val="28"/>
        </w:rPr>
        <w:t xml:space="preserve"> изложить в новой редакции:</w:t>
      </w:r>
    </w:p>
    <w:bookmarkStart w:name="z49" w:id="41"/>
    <w:p>
      <w:pPr>
        <w:spacing w:after="0"/>
        <w:ind w:left="0"/>
        <w:jc w:val="both"/>
      </w:pPr>
      <w:r>
        <w:rPr>
          <w:rFonts w:ascii="Times New Roman"/>
          <w:b w:val="false"/>
          <w:i w:val="false"/>
          <w:color w:val="000000"/>
          <w:sz w:val="28"/>
        </w:rPr>
        <w:t>
      "14. Для получения социальной помощи при наступлении трудной жизненной ситуации заявитель от себя или от имени семьи предоставляет в уполномоченный орган или акиму села, сельского округа заявление с приложением следующих документов:</w:t>
      </w:r>
    </w:p>
    <w:bookmarkEnd w:id="41"/>
    <w:bookmarkStart w:name="z50" w:id="42"/>
    <w:p>
      <w:pPr>
        <w:spacing w:after="0"/>
        <w:ind w:left="0"/>
        <w:jc w:val="both"/>
      </w:pPr>
      <w:r>
        <w:rPr>
          <w:rFonts w:ascii="Times New Roman"/>
          <w:b w:val="false"/>
          <w:i w:val="false"/>
          <w:color w:val="000000"/>
          <w:sz w:val="28"/>
        </w:rPr>
        <w:t>
      1) документ, удостоверяющий личность;</w:t>
      </w:r>
    </w:p>
    <w:bookmarkEnd w:id="42"/>
    <w:bookmarkStart w:name="z51" w:id="43"/>
    <w:p>
      <w:pPr>
        <w:spacing w:after="0"/>
        <w:ind w:left="0"/>
        <w:jc w:val="both"/>
      </w:pPr>
      <w:r>
        <w:rPr>
          <w:rFonts w:ascii="Times New Roman"/>
          <w:b w:val="false"/>
          <w:i w:val="false"/>
          <w:color w:val="000000"/>
          <w:sz w:val="28"/>
        </w:rPr>
        <w:t>
      2) сведения о составе лица (семьи) согласно приложению 1 к Типовым правилам;</w:t>
      </w:r>
    </w:p>
    <w:bookmarkEnd w:id="43"/>
    <w:bookmarkStart w:name="z52" w:id="44"/>
    <w:p>
      <w:pPr>
        <w:spacing w:after="0"/>
        <w:ind w:left="0"/>
        <w:jc w:val="both"/>
      </w:pPr>
      <w:r>
        <w:rPr>
          <w:rFonts w:ascii="Times New Roman"/>
          <w:b w:val="false"/>
          <w:i w:val="false"/>
          <w:color w:val="000000"/>
          <w:sz w:val="28"/>
        </w:rPr>
        <w:t>
      3) сведения о доходах лица (членов семьи), указанных в абзаце втором подпункта 3) пункта 6, подпунктах 4), 5) пункта 7 настоящих Правил;</w:t>
      </w:r>
    </w:p>
    <w:bookmarkEnd w:id="44"/>
    <w:bookmarkStart w:name="z53" w:id="45"/>
    <w:p>
      <w:pPr>
        <w:spacing w:after="0"/>
        <w:ind w:left="0"/>
        <w:jc w:val="both"/>
      </w:pPr>
      <w:r>
        <w:rPr>
          <w:rFonts w:ascii="Times New Roman"/>
          <w:b w:val="false"/>
          <w:i w:val="false"/>
          <w:color w:val="000000"/>
          <w:sz w:val="28"/>
        </w:rPr>
        <w:t>
      4) акт и(или) документ, подтверждающий наступление трудной жизненной ситуации.";</w:t>
      </w:r>
    </w:p>
    <w:bookmarkEnd w:id="45"/>
    <w:bookmarkStart w:name="z54" w:id="46"/>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4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сессии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Булатов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Секретарь Узункольского районного маслихата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Бараншина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