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2eb1" w14:textId="ee1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февраля 2017 года № 48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9 апреля 2020 года № 78. Зарегистрировано Департаментом юстиции Костанайской области 10 апреля 2020 года № 9104. Утратило силу постановлением акимата района Беимбета Майлина Костанайской области от 20 сентября 2021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20.09.2021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установлении квоты рабочих мест для инвалидов"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6852)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"акимат Тарановского района" заменить на "акимат района Беимбета Майлина".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