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c03d" w14:textId="eafc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24 ноября 2017 года № 136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Максут Тарановского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9 января 2020 года № 339. Зарегистрировано Департаментом юстиции Костанайской области 10 января 2020 года № 8877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совместным постановлением акимата Костанайской области от 31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31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№ 8743),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Максут Тарановского района Костанайской области" от 24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7406).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Беимбета Майлина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