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7251" w14:textId="3de7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марта 2014 года № 153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Сорочинского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6 мая 2020 года № 341. Зарегистрировано Департаментом юстиции Костанайской области 14 мая 2020 года № 9179.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Сарыкольского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Сорочинского сельского округа Сарыкольского района Костанайской области"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июня 2014 года в информационно-правовой системе "Әділет", зарегистрировано в Реестре государственной регистрации нормативных правовых актов за № 4676)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Сорочинского сельского округа Сарыкольского района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Сорочинского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Сорочинка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Крыловка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Мелитополь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Островное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Караоба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Новое Сорочинского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