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eb1" w14:textId="e1d7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апреля 2020 года № 331. Зарегистрировано Департаментом юстиции Костанайской области 17 апреля 2020 года № 9144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Краснознаменского сельского округа Сарыкольского района Костанайской области"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сентября 2014 года в газете "Сарыкөл", зарегистрировано в Реестре государственной регистрации нормативных правовых актов за № 5014);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8 августа 2014 года № 199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Краснознаменского сельского округа Сарыкольского района Костанайской области" от 21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7925).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