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e55c" w14:textId="132e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Сарыкольского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 апреля 2020 года № 324. Зарегистрировано Департаментом юстиции Костанайской области 6 апреля 2020 года № 9084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Ленинградского сельского округа Сарыкольского района Костанайской области" от 25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сентября 2014 года в информационно-правовой системе "Әділет", зарегистрировано в Реестре государственной регистрации нормативных правовых актов за № 4945);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маслихата от 25 июня 2014 года № 181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Ленинградского сельского округа Сарыкольского района Костанайской области" от 21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7936).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