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02f7" w14:textId="4860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Большие Дубравы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января 2020 года № 315. Зарегистрировано Департаментом юстиции Костанайской области 29 января 2020 года № 8930.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Большие Дубравы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сходах местного сообщества села Большие Дубравы Сарыкольского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Сарыкольского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Лесного сельского округа Сарыкольского района Костанайской области" 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сентября 2014 года в информационно-правовой системе "Әділет", зарегистрировано в Реестре государственной регистрации нормативных правовых актов за № 5015).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Большие Дубравы Сарыкольского района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Большие Дубравы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Большие Дубравы.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сообщества, территория села подразделяется на участки (улицы).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Большие Дубравы.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Большие Дубравы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Большие Дубравы.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Большие Дубравы или уполномоченным им лицом.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Большие Дубравы или уполномоченное им лицо.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Большие Дубравы.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Большие Дубравы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Большие Дубравы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Большие Дубравы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