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97b" w14:textId="39d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31 марта 2020 года № 2. Зарегистрировано Департаментом юстиции Костанайской области 9 апреля 2020 года № 9096. Утратило силу решением акима Карамендинского сельского округа Наурзумского района Костанайской области от 18 июня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Карамендинского сельского округа Наурзумского района Костанайской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3 марта 2020 года № 01-20/46, аким Карамендинского сельского округа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подворья Буртаева К.А., расположенного в селе Караменды Карамендинского сельского округа Наурзумского района Костанайской области, в связи с возникновением эпизоотического очага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