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8c22" w14:textId="ea68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1 "О районном бюджете Мендыкар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9 октября 2020 года № 410. Зарегистрировано Департаментом юстиции Костанайской области 2 ноября 2020 года № 95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Мендыкаринского района на 2020 - 2022 годы" от 30 декабря 2019 года № 331 (опубликовано 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ендыкаринского района на 2020 - 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440 166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55 70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 92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 03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556 50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494 15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2 765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7 495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4 73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01 935,2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 508 691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08 691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8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