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8c22" w14:textId="ea68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331 "О районном бюджете Мендыкаринского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29 октября 2020 года № 410. Зарегистрировано Департаментом юстиции Костанайской области 2 ноября 2020 года № 9535.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2020 - 2022 годы" от 30 декабря 2019 года № 331 (опубликовано 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2020 - 2022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- 5 440 166,1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- 855 703,0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- 9 923,0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- 18 032,0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- 4 556 508,1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- 6 494 157,0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- 352 765,6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- 377 495,6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- 24 730,0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- 101 935,2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1 508 691,7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- 1 508 691,7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4556507,5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-1508691,7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