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5840" w14:textId="0395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Мендыкаринскому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августа 2020 года № 396. Зарегистрировано Департаментом юстиции Костанайской области 14 августа 2020 года № 9376.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Мендыкаринскому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Мендыкаринскому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Мендыкаринского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Мендыкаринскому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Мендыкаринского района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Мендыкаринского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Мендыкаринского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Дулат Жүрсінұлы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Куаныш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"Боровское"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Қарқын"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"АПК-Group"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"Белояровское"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"Борки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"Дусти-2004"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-Тұрмыс"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"ЖОЛДАС"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"ҚАЛЫН ОРМАН"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"Мустанг"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"Орлан 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"Саадат-А"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"Barakat agro KAZ"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Мендыкаринскому району составляет 221476 гектаров. В том числе на землях сельскохозяйственного назначения 126299 гектаров, на землях населенных пунктов 62298 гектаров, на землях лесного фонда 16582 гектаров, на землях запаса 16297 гектаров.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Мендыкаринского района Костанайской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копани, оросительные или обводнительные каналы, трубчатые или шахтные колодцы не имеются.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