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b203" w14:textId="8d6b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331 "О районном бюджете Мендыкаринского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4 мая 2020 года № 369. Зарегистрировано Департаментом юстиции Костанайской области 11 мая 2020 года № 9165.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Мендыкаринского района на 2020 - 2022 годы"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Мендыкаринского района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- 5 461 419,0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- 852 228,0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- 2 798,0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- 11 832,0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- 4 594 561,0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- 6 556 342,1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- 361 876,0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- 386 606,0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- 24 730,0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- 53 676,0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1 510 475,1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- 1 510 475,1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Мендыкаринского района в сумме 5 289,0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4594560,4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2607431,1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