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7db7" w14:textId="8d97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марта 2014 года № 237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Первомайского сельского округа Мендыкаринского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14 апреля 2020 года № 364. Зарегистрировано Департаментом юстиции Костанайской области 17 апреля 2020 года № 9142. Утратило силу решением маслихата Мендыкаринского района Костанайской области от 28 апреля 2022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Первомайского сельского округа Мендыкаринского района Костанайской области" от 28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мая 2014 года в газете "Меңдіқара үні", зарегистрировано в Реестре государственной регистрации нормативных правовых актов за № 4637)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заголовок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Первомайского сельского округа Мендыкаринского района Костанайской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Первомайского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Первомайское Первомайского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Долбушка Первомайского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Ивановка Первомайского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Лесное Первомайского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Чернышевка Первомайского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